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C73504" w14:textId="77777777" w:rsidR="003F1898" w:rsidRPr="003F1898" w:rsidRDefault="003F1898" w:rsidP="003F1898">
      <w:pPr>
        <w:spacing w:after="0" w:line="240" w:lineRule="auto"/>
        <w:textAlignment w:val="baseline"/>
        <w:rPr>
          <w:rFonts w:ascii="Verdana" w:eastAsia="Times New Roman" w:hAnsi="Verdana" w:cs="Times New Roman"/>
          <w:color w:val="666666"/>
          <w:sz w:val="21"/>
          <w:szCs w:val="21"/>
        </w:rPr>
      </w:pPr>
      <w:r w:rsidRPr="003F1898">
        <w:rPr>
          <w:rFonts w:ascii="Verdana" w:eastAsia="Times New Roman" w:hAnsi="Verdana" w:cs="Times New Roman"/>
          <w:b/>
          <w:bCs/>
          <w:color w:val="666666"/>
          <w:sz w:val="21"/>
          <w:szCs w:val="21"/>
        </w:rPr>
        <w:t>Please Do Not Visit our Office if you think you have COVID-19:</w:t>
      </w:r>
      <w:r w:rsidRPr="003F1898">
        <w:rPr>
          <w:rFonts w:ascii="Verdana" w:eastAsia="Times New Roman" w:hAnsi="Verdana" w:cs="Times New Roman"/>
          <w:color w:val="666666"/>
          <w:sz w:val="21"/>
          <w:szCs w:val="21"/>
        </w:rPr>
        <w:br/>
      </w:r>
      <w:r w:rsidRPr="003F1898">
        <w:rPr>
          <w:rFonts w:ascii="Verdana" w:eastAsia="Times New Roman" w:hAnsi="Verdana" w:cs="Times New Roman"/>
          <w:color w:val="666666"/>
          <w:sz w:val="21"/>
          <w:szCs w:val="21"/>
        </w:rPr>
        <w:br/>
      </w:r>
      <w:r w:rsidRPr="003F1898">
        <w:rPr>
          <w:rFonts w:ascii="Verdana" w:eastAsia="Times New Roman" w:hAnsi="Verdana" w:cs="Times New Roman"/>
          <w:color w:val="666666"/>
          <w:sz w:val="21"/>
          <w:szCs w:val="21"/>
        </w:rPr>
        <w:br/>
      </w:r>
      <w:r w:rsidRPr="003F1898">
        <w:rPr>
          <w:rFonts w:ascii="Helvetica" w:eastAsia="Times New Roman" w:hAnsi="Helvetica" w:cs="Helvetica"/>
          <w:color w:val="000000"/>
          <w:sz w:val="24"/>
          <w:szCs w:val="24"/>
        </w:rPr>
        <w:t>The NC State Laboratory of Public Health (NCSLPH) can now perform testing for the virus that causes coronavirus disease 2019 (COVID-19), which allows NCDHHS to promptly identify and respond to any potential cases. North Carolina is using the test kit developed by the Centers for Disease Control and Prevention (CDC).</w:t>
      </w:r>
      <w:r w:rsidRPr="003F1898">
        <w:rPr>
          <w:rFonts w:ascii="Verdana" w:eastAsia="Times New Roman" w:hAnsi="Verdana" w:cs="Times New Roman"/>
          <w:color w:val="666666"/>
          <w:sz w:val="21"/>
          <w:szCs w:val="21"/>
        </w:rPr>
        <w:br/>
      </w:r>
      <w:r w:rsidRPr="003F1898">
        <w:rPr>
          <w:rFonts w:ascii="Verdana" w:eastAsia="Times New Roman" w:hAnsi="Verdana" w:cs="Times New Roman"/>
          <w:color w:val="666666"/>
          <w:sz w:val="21"/>
          <w:szCs w:val="21"/>
        </w:rPr>
        <w:br/>
      </w:r>
      <w:r w:rsidRPr="003F1898">
        <w:rPr>
          <w:rFonts w:ascii="Helvetica" w:eastAsia="Times New Roman" w:hAnsi="Helvetica" w:cs="Helvetica"/>
          <w:color w:val="000000"/>
          <w:sz w:val="24"/>
          <w:szCs w:val="24"/>
        </w:rPr>
        <w:t>COVID-19 tests are available as needed and it is not necessary for everyone to be tested for COVID-19 at this time.   </w:t>
      </w:r>
      <w:r w:rsidRPr="003F1898">
        <w:rPr>
          <w:rFonts w:ascii="Verdana" w:eastAsia="Times New Roman" w:hAnsi="Verdana" w:cs="Times New Roman"/>
          <w:color w:val="666666"/>
          <w:sz w:val="21"/>
          <w:szCs w:val="21"/>
        </w:rPr>
        <w:br/>
      </w:r>
      <w:r w:rsidRPr="003F1898">
        <w:rPr>
          <w:rFonts w:ascii="Verdana" w:eastAsia="Times New Roman" w:hAnsi="Verdana" w:cs="Times New Roman"/>
          <w:color w:val="666666"/>
          <w:sz w:val="21"/>
          <w:szCs w:val="21"/>
        </w:rPr>
        <w:br/>
      </w:r>
      <w:r w:rsidRPr="003F1898">
        <w:rPr>
          <w:rFonts w:ascii="Helvetica" w:eastAsia="Times New Roman" w:hAnsi="Helvetica" w:cs="Helvetica"/>
          <w:color w:val="000000"/>
          <w:sz w:val="24"/>
          <w:szCs w:val="24"/>
        </w:rPr>
        <w:t>NCDHHS has expanded testing criteria for COVID-19. Only those who meet the following criteria should ask their doctor or local health department about being testing for COVID-19 through the NCSLPH: </w:t>
      </w:r>
      <w:r w:rsidRPr="003F1898">
        <w:rPr>
          <w:rFonts w:ascii="Verdana" w:eastAsia="Times New Roman" w:hAnsi="Verdana" w:cs="Times New Roman"/>
          <w:color w:val="666666"/>
          <w:sz w:val="21"/>
          <w:szCs w:val="21"/>
        </w:rPr>
        <w:br/>
      </w:r>
    </w:p>
    <w:p w14:paraId="5D499EC9" w14:textId="77777777" w:rsidR="003F1898" w:rsidRPr="003F1898" w:rsidRDefault="003F1898" w:rsidP="003F1898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Verdana" w:eastAsia="Times New Roman" w:hAnsi="Verdana" w:cs="Times New Roman"/>
          <w:color w:val="666666"/>
          <w:sz w:val="21"/>
          <w:szCs w:val="21"/>
        </w:rPr>
      </w:pPr>
      <w:r w:rsidRPr="003F1898">
        <w:rPr>
          <w:rFonts w:ascii="Helvetica" w:eastAsia="Times New Roman" w:hAnsi="Helvetica" w:cs="Helvetica"/>
          <w:color w:val="000000"/>
          <w:sz w:val="24"/>
          <w:szCs w:val="24"/>
        </w:rPr>
        <w:t>Have fever </w:t>
      </w:r>
      <w:r w:rsidRPr="003F1898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or</w:t>
      </w:r>
      <w:r w:rsidRPr="003F1898">
        <w:rPr>
          <w:rFonts w:ascii="Helvetica" w:eastAsia="Times New Roman" w:hAnsi="Helvetica" w:cs="Helvetica"/>
          <w:color w:val="000000"/>
          <w:sz w:val="24"/>
          <w:szCs w:val="24"/>
        </w:rPr>
        <w:t> lower respiratory symptoms (cough, shortness of breath) </w:t>
      </w:r>
      <w:r w:rsidRPr="003F1898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and</w:t>
      </w:r>
      <w:r w:rsidRPr="003F1898">
        <w:rPr>
          <w:rFonts w:ascii="Helvetica" w:eastAsia="Times New Roman" w:hAnsi="Helvetica" w:cs="Helvetica"/>
          <w:color w:val="000000"/>
          <w:sz w:val="24"/>
          <w:szCs w:val="24"/>
        </w:rPr>
        <w:t> close contact with a confirmed COVID-19 case within the past 14 days.</w:t>
      </w:r>
    </w:p>
    <w:p w14:paraId="6C5D7808" w14:textId="77777777" w:rsidR="003F1898" w:rsidRPr="003F1898" w:rsidRDefault="003F1898" w:rsidP="003F1898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Verdana" w:eastAsia="Times New Roman" w:hAnsi="Verdana" w:cs="Times New Roman"/>
          <w:color w:val="666666"/>
          <w:sz w:val="21"/>
          <w:szCs w:val="21"/>
        </w:rPr>
      </w:pPr>
      <w:r w:rsidRPr="003F1898">
        <w:rPr>
          <w:rFonts w:ascii="Helvetica" w:eastAsia="Times New Roman" w:hAnsi="Helvetica" w:cs="Helvetica"/>
          <w:color w:val="000000"/>
          <w:sz w:val="24"/>
          <w:szCs w:val="24"/>
        </w:rPr>
        <w:t>Have fever </w:t>
      </w:r>
      <w:r w:rsidRPr="003F1898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and </w:t>
      </w:r>
      <w:r w:rsidRPr="003F1898">
        <w:rPr>
          <w:rFonts w:ascii="Helvetica" w:eastAsia="Times New Roman" w:hAnsi="Helvetica" w:cs="Helvetica"/>
          <w:color w:val="000000"/>
          <w:sz w:val="24"/>
          <w:szCs w:val="24"/>
        </w:rPr>
        <w:t>lower respiratory symptoms (cough, shortness of breath) </w:t>
      </w:r>
      <w:r w:rsidRPr="003F1898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and</w:t>
      </w:r>
      <w:r w:rsidRPr="003F1898">
        <w:rPr>
          <w:rFonts w:ascii="Helvetica" w:eastAsia="Times New Roman" w:hAnsi="Helvetica" w:cs="Helvetica"/>
          <w:color w:val="000000"/>
          <w:sz w:val="24"/>
          <w:szCs w:val="24"/>
        </w:rPr>
        <w:t> a negative rapid flu test.</w:t>
      </w:r>
    </w:p>
    <w:p w14:paraId="58D2C424" w14:textId="28EFF061" w:rsidR="00063025" w:rsidRDefault="003F1898" w:rsidP="003F1898">
      <w:pPr>
        <w:rPr>
          <w:rFonts w:ascii="Helvetica" w:eastAsia="Times New Roman" w:hAnsi="Helvetica" w:cs="Helvetica"/>
          <w:color w:val="000000"/>
          <w:sz w:val="24"/>
          <w:szCs w:val="24"/>
        </w:rPr>
      </w:pPr>
      <w:r w:rsidRPr="003F1898">
        <w:rPr>
          <w:rFonts w:ascii="Verdana" w:eastAsia="Times New Roman" w:hAnsi="Verdana" w:cs="Times New Roman"/>
          <w:color w:val="666666"/>
          <w:sz w:val="21"/>
          <w:szCs w:val="21"/>
        </w:rPr>
        <w:br/>
      </w:r>
      <w:r w:rsidRPr="003F1898">
        <w:rPr>
          <w:rFonts w:ascii="Helvetica" w:eastAsia="Times New Roman" w:hAnsi="Helvetica" w:cs="Helvetica"/>
          <w:color w:val="000000"/>
          <w:sz w:val="24"/>
          <w:szCs w:val="24"/>
        </w:rPr>
        <w:t>Individuals who meet the criteria should follow CDC guidelines to prevent further spread, and immediately contact COVID-19 Helpline Toll Free at </w:t>
      </w:r>
      <w:r w:rsidRPr="003F1898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1-866-462-3821</w:t>
      </w:r>
      <w:r w:rsidRPr="003F1898">
        <w:rPr>
          <w:rFonts w:ascii="Helvetica" w:eastAsia="Times New Roman" w:hAnsi="Helvetica" w:cs="Helvetica"/>
          <w:color w:val="000000"/>
          <w:sz w:val="24"/>
          <w:szCs w:val="24"/>
        </w:rPr>
        <w:t>.  They can assess you and get you tested.</w:t>
      </w:r>
      <w:r w:rsidRPr="003F1898">
        <w:rPr>
          <w:rFonts w:ascii="Verdana" w:eastAsia="Times New Roman" w:hAnsi="Verdana" w:cs="Times New Roman"/>
          <w:color w:val="666666"/>
          <w:sz w:val="21"/>
          <w:szCs w:val="21"/>
        </w:rPr>
        <w:br/>
      </w:r>
      <w:r w:rsidRPr="003F1898">
        <w:rPr>
          <w:rFonts w:ascii="Verdana" w:eastAsia="Times New Roman" w:hAnsi="Verdana" w:cs="Times New Roman"/>
          <w:color w:val="666666"/>
          <w:sz w:val="21"/>
          <w:szCs w:val="21"/>
        </w:rPr>
        <w:br/>
      </w:r>
      <w:r w:rsidRPr="003F1898">
        <w:rPr>
          <w:rFonts w:ascii="Helvetica" w:eastAsia="Times New Roman" w:hAnsi="Helvetica" w:cs="Helvetica"/>
          <w:color w:val="000000"/>
          <w:sz w:val="24"/>
          <w:szCs w:val="24"/>
        </w:rPr>
        <w:t> </w:t>
      </w:r>
      <w:bookmarkStart w:id="0" w:name="_GoBack"/>
      <w:bookmarkEnd w:id="0"/>
    </w:p>
    <w:p w14:paraId="17E57722" w14:textId="5918082D" w:rsidR="007B154A" w:rsidRDefault="007B154A" w:rsidP="003F1898">
      <w:pPr>
        <w:rPr>
          <w:rFonts w:ascii="Helvetica" w:eastAsia="Times New Roman" w:hAnsi="Helvetica" w:cs="Helvetica"/>
          <w:color w:val="000000"/>
          <w:sz w:val="24"/>
          <w:szCs w:val="24"/>
        </w:rPr>
      </w:pPr>
    </w:p>
    <w:p w14:paraId="09FE825D" w14:textId="6292B322" w:rsidR="007B154A" w:rsidRDefault="007B154A" w:rsidP="003F1898">
      <w:pPr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Thank you, </w:t>
      </w:r>
    </w:p>
    <w:p w14:paraId="4D04EE25" w14:textId="5130D3C9" w:rsidR="007B154A" w:rsidRPr="00A55C9A" w:rsidRDefault="007B154A" w:rsidP="003F1898">
      <w:pPr>
        <w:rPr>
          <w:rFonts w:ascii="Helvetica" w:eastAsia="Times New Roman" w:hAnsi="Helvetica" w:cs="Helvetica"/>
          <w:color w:val="000000"/>
          <w:sz w:val="24"/>
          <w:szCs w:val="24"/>
        </w:rPr>
      </w:pPr>
    </w:p>
    <w:p w14:paraId="5939B7C2" w14:textId="276403E4" w:rsidR="007B154A" w:rsidRPr="00A55C9A" w:rsidRDefault="007B154A" w:rsidP="00A55C9A">
      <w:pPr>
        <w:pStyle w:val="Heading3"/>
        <w:rPr>
          <w:rStyle w:val="BookTitle"/>
          <w:sz w:val="28"/>
          <w:szCs w:val="28"/>
        </w:rPr>
      </w:pPr>
      <w:r w:rsidRPr="00A55C9A">
        <w:rPr>
          <w:rStyle w:val="BookTitle"/>
          <w:sz w:val="28"/>
          <w:szCs w:val="28"/>
        </w:rPr>
        <w:t>Gibsonville Family Dentistry</w:t>
      </w:r>
    </w:p>
    <w:sectPr w:rsidR="007B154A" w:rsidRPr="00A55C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E16AC7"/>
    <w:multiLevelType w:val="multilevel"/>
    <w:tmpl w:val="32B828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898"/>
    <w:rsid w:val="003F1898"/>
    <w:rsid w:val="00794330"/>
    <w:rsid w:val="007B154A"/>
    <w:rsid w:val="00834C7C"/>
    <w:rsid w:val="00A55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B8A4BB"/>
  <w15:chartTrackingRefBased/>
  <w15:docId w15:val="{A21FEE8F-BB60-48CD-88FC-B9E9274A9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5C9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55C9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55C9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55C9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BookTitle">
    <w:name w:val="Book Title"/>
    <w:basedOn w:val="DefaultParagraphFont"/>
    <w:uiPriority w:val="33"/>
    <w:qFormat/>
    <w:rsid w:val="00A55C9A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452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365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178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Smith</dc:creator>
  <cp:keywords/>
  <dc:description/>
  <cp:lastModifiedBy>Dr Smith</cp:lastModifiedBy>
  <cp:revision>5</cp:revision>
  <dcterms:created xsi:type="dcterms:W3CDTF">2020-03-11T18:47:00Z</dcterms:created>
  <dcterms:modified xsi:type="dcterms:W3CDTF">2020-03-11T18:53:00Z</dcterms:modified>
</cp:coreProperties>
</file>